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F6" w:rsidRPr="00CC44F6" w:rsidRDefault="00CC44F6" w:rsidP="00CC44F6">
      <w:pPr>
        <w:rPr>
          <w:rFonts w:ascii="Times New Roman" w:hAnsi="Times New Roman" w:cs="Times New Roman"/>
          <w:sz w:val="24"/>
          <w:szCs w:val="24"/>
        </w:rPr>
      </w:pPr>
      <w:r w:rsidRPr="00CC4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C44F6" w:rsidRPr="00CC44F6" w:rsidRDefault="00CC44F6" w:rsidP="00CC44F6">
      <w:pPr>
        <w:shd w:val="clear" w:color="auto" w:fill="FFFFFF"/>
        <w:snapToGrid w:val="0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 w:rsidRPr="00CC44F6">
        <w:rPr>
          <w:rFonts w:ascii="Times New Roman" w:hAnsi="Times New Roman" w:cs="Times New Roman"/>
          <w:sz w:val="24"/>
          <w:szCs w:val="24"/>
        </w:rPr>
        <w:t xml:space="preserve">  </w:t>
      </w:r>
      <w:r w:rsidRPr="00CC44F6">
        <w:rPr>
          <w:rFonts w:ascii="Times New Roman" w:hAnsi="Times New Roman" w:cs="Times New Roman"/>
          <w:color w:val="000000"/>
          <w:sz w:val="24"/>
          <w:szCs w:val="24"/>
        </w:rPr>
        <w:t>Рассмотрено  на</w:t>
      </w:r>
      <w:proofErr w:type="gramStart"/>
      <w:r w:rsidRPr="00CC44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У</w:t>
      </w:r>
      <w:proofErr w:type="gramEnd"/>
      <w:r w:rsidRPr="00CC44F6">
        <w:rPr>
          <w:rFonts w:ascii="Times New Roman" w:hAnsi="Times New Roman" w:cs="Times New Roman"/>
          <w:color w:val="000000"/>
          <w:sz w:val="24"/>
          <w:szCs w:val="24"/>
        </w:rPr>
        <w:t>тверждаю.</w:t>
      </w:r>
    </w:p>
    <w:p w:rsidR="00CC44F6" w:rsidRPr="00CC44F6" w:rsidRDefault="00CC44F6" w:rsidP="00CC44F6">
      <w:pPr>
        <w:shd w:val="clear" w:color="auto" w:fill="FFFFFF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C44F6">
        <w:rPr>
          <w:rFonts w:ascii="Times New Roman" w:hAnsi="Times New Roman" w:cs="Times New Roman"/>
          <w:color w:val="000000"/>
          <w:sz w:val="24"/>
          <w:szCs w:val="24"/>
        </w:rPr>
        <w:t xml:space="preserve">  педагогическом </w:t>
      </w:r>
      <w:proofErr w:type="gramStart"/>
      <w:r w:rsidRPr="00CC44F6"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proofErr w:type="gramEnd"/>
      <w:r w:rsidRPr="00CC44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Директор школы:             /Е. В. </w:t>
      </w:r>
      <w:proofErr w:type="spellStart"/>
      <w:r w:rsidRPr="00CC44F6">
        <w:rPr>
          <w:rFonts w:ascii="Times New Roman" w:hAnsi="Times New Roman" w:cs="Times New Roman"/>
          <w:color w:val="000000"/>
          <w:sz w:val="24"/>
          <w:szCs w:val="24"/>
        </w:rPr>
        <w:t>Шепелева</w:t>
      </w:r>
      <w:proofErr w:type="spellEnd"/>
      <w:r w:rsidRPr="00CC44F6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CC44F6" w:rsidRPr="00CC44F6" w:rsidRDefault="00CC44F6" w:rsidP="00CC44F6">
      <w:pPr>
        <w:rPr>
          <w:rFonts w:ascii="Times New Roman" w:hAnsi="Times New Roman" w:cs="Times New Roman"/>
          <w:sz w:val="24"/>
          <w:szCs w:val="24"/>
        </w:rPr>
      </w:pPr>
      <w:r w:rsidRPr="00CC44F6">
        <w:rPr>
          <w:rFonts w:ascii="Times New Roman" w:hAnsi="Times New Roman" w:cs="Times New Roman"/>
          <w:color w:val="000000"/>
          <w:sz w:val="24"/>
          <w:szCs w:val="24"/>
        </w:rPr>
        <w:t xml:space="preserve">  Протокол № 3  от</w:t>
      </w:r>
      <w:r w:rsidRPr="00CC44F6">
        <w:rPr>
          <w:rFonts w:ascii="Times New Roman" w:hAnsi="Times New Roman" w:cs="Times New Roman"/>
          <w:sz w:val="24"/>
          <w:szCs w:val="24"/>
        </w:rPr>
        <w:t xml:space="preserve">   24.05.2016       </w:t>
      </w:r>
      <w:r w:rsidR="00616E93">
        <w:rPr>
          <w:rFonts w:ascii="Times New Roman" w:hAnsi="Times New Roman" w:cs="Times New Roman"/>
          <w:sz w:val="24"/>
          <w:szCs w:val="24"/>
        </w:rPr>
        <w:t xml:space="preserve">                     Приказ № 47/1 от 24.05</w:t>
      </w:r>
      <w:r w:rsidRPr="00CC44F6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</w:t>
      </w:r>
    </w:p>
    <w:p w:rsidR="00CC44F6" w:rsidRPr="00CC44F6" w:rsidRDefault="00CC44F6" w:rsidP="00CC44F6">
      <w:pPr>
        <w:rPr>
          <w:rFonts w:ascii="Times New Roman" w:hAnsi="Times New Roman" w:cs="Times New Roman"/>
          <w:b/>
          <w:sz w:val="24"/>
          <w:szCs w:val="24"/>
        </w:rPr>
      </w:pPr>
      <w:r w:rsidRPr="00CC44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C44F6">
        <w:rPr>
          <w:rFonts w:ascii="Times New Roman" w:hAnsi="Times New Roman" w:cs="Times New Roman"/>
          <w:b/>
          <w:sz w:val="24"/>
          <w:szCs w:val="24"/>
        </w:rPr>
        <w:t>Положение  о школьном спортивном клубе</w:t>
      </w:r>
    </w:p>
    <w:p w:rsidR="00CC44F6" w:rsidRPr="00CC44F6" w:rsidRDefault="00CC44F6" w:rsidP="00CC44F6">
      <w:pPr>
        <w:rPr>
          <w:rFonts w:ascii="Times New Roman" w:hAnsi="Times New Roman" w:cs="Times New Roman"/>
          <w:b/>
          <w:sz w:val="24"/>
          <w:szCs w:val="24"/>
        </w:rPr>
      </w:pPr>
      <w:r w:rsidRPr="00CC44F6">
        <w:rPr>
          <w:rFonts w:ascii="Times New Roman" w:hAnsi="Times New Roman" w:cs="Times New Roman"/>
          <w:b/>
          <w:sz w:val="24"/>
          <w:szCs w:val="24"/>
        </w:rPr>
        <w:t xml:space="preserve">                         образовательного учреждения МКОУ «</w:t>
      </w:r>
      <w:proofErr w:type="spellStart"/>
      <w:r w:rsidRPr="00CC44F6">
        <w:rPr>
          <w:rFonts w:ascii="Times New Roman" w:hAnsi="Times New Roman" w:cs="Times New Roman"/>
          <w:b/>
          <w:sz w:val="24"/>
          <w:szCs w:val="24"/>
        </w:rPr>
        <w:t>Дракинская</w:t>
      </w:r>
      <w:proofErr w:type="spellEnd"/>
      <w:r w:rsidRPr="00CC44F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C44F6" w:rsidRPr="00CC44F6" w:rsidRDefault="00CC44F6" w:rsidP="00CC4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522BE0" w:rsidRPr="00CC44F6">
        <w:rPr>
          <w:rFonts w:ascii="Times New Roman" w:eastAsia="Times New Roman" w:hAnsi="Times New Roman" w:cs="Times New Roman"/>
          <w:sz w:val="24"/>
          <w:szCs w:val="24"/>
        </w:rPr>
        <w:t xml:space="preserve">Законом </w:t>
      </w:r>
      <w:r w:rsidR="00522BE0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B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>б образовании</w:t>
      </w:r>
      <w:r w:rsidR="00522BE0">
        <w:rPr>
          <w:rFonts w:ascii="Times New Roman" w:eastAsia="Times New Roman" w:hAnsi="Times New Roman" w:cs="Times New Roman"/>
          <w:sz w:val="24"/>
          <w:szCs w:val="24"/>
        </w:rPr>
        <w:t xml:space="preserve"> в РФ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», типовым положением «О физическом воспитании детей и учащихся в образовательных учреждениях».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Школьный спортивный клуб (ШСК) создается в общеобразовательном учреждении, является первичным звеном физкультурно-спортивной организации и может быть различной физкультурно-спортивной направленности.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Школьный спортивный клуб (ШСК)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     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Школьный спортивный клуб (ШСК)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области.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Школьный спортивный клуб (ШСК) имеет свою символику, название, эмблему, единую спортивную форму, штамп и бланк установленного образца.  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Условием открытия школьного спортивного клуба (ШСК) служат следующие критерии: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наличие материально-технической спортивной базы (спортивные залы, тренажерные залы, спортивные площадки и д.д.), а также их оснащение спортивным инвентарем и спортивным оборудованием;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наличие в школе не менее 3-х спортивных секций по видам спорта;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активное участие в спортивно-массовых мероприятиях и соревнованиях;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наличие квалификационных кадров.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В своей практической деятельности школьный спортивный клуб (ШСК) руководствуется настоящим положением.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Школьный спортивный клуб (ШСК) может иметь свой внутренний Устав (положение), который должен быть утвержден руководителем общеобразовательного учреждения.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2. СТРУКТУРА.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2.1. Работа ШСК проводится на основе широкой инициативы самодеятельности учащихся.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2.2. 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 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2.3. Руководство работой осуществляют: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в классах – физкультурные организаторы (физорги), избираемые сроком на один год;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 сезон или на время проведения спортивного мероприятия;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в судейских коллегиях – судейские бригады по видам спорта, избираемые сроком на один год или на время проведения спортивного мероприятия.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2.4. Деятельность руководителя (председателя) ШСК регламентируется должностными обязанностями.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2.5. Если в ШСК работают несколько педагогов дополнительного образования (тренеров) одного направления, то распоряжением руководителя (председателя) клуба может быть назначен старший тренер, координирующий работу внутри секции, осуществляющий связь с руководителем (председателем) и Советом клуба.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4F6" w:rsidRPr="00CC44F6" w:rsidRDefault="00CC44F6" w:rsidP="00CC44F6">
      <w:pPr>
        <w:spacing w:before="100" w:beforeAutospacing="1" w:after="100" w:afterAutospacing="1" w:line="240" w:lineRule="auto"/>
        <w:ind w:left="40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 xml:space="preserve">3.ОРГАНИЗАЦИЯ И СОДЕРЖАНИЕ РАБОТЫ КЛУБА.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 работе ШСК являются: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привлечение </w:t>
      </w:r>
      <w:proofErr w:type="gramStart"/>
      <w:r w:rsidRPr="00CC44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к занятиям физической культурой и спортом;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открытие спортивных секций;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 здорового досуга </w:t>
      </w:r>
      <w:proofErr w:type="gramStart"/>
      <w:r w:rsidRPr="00CC44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проведение массовых физкультурно-оздоровительных и спортивных мероприятий в школе;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 Занятия в спортивных секциях проводятся в соответствии с образовательными программами и учебными планами.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Медицинский контроль за всеми занимающимися в спортивных секциях осуществляется руководителем (председателем) клуба, педагогом дополнительного образования во взаимодействии с медицинским персоналом школы или физкультурно-спортивным диспансером и поликлиникой.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Организацию и проведение занятий осуществляют учителя физической культуры  школы.  Учебный </w:t>
      </w:r>
      <w:proofErr w:type="gramStart"/>
      <w:r w:rsidRPr="00CC44F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проведением занятий в ШСК осуществляет руководитель (председатель) клуба.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    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CC44F6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4. МАТЕРИАЛЬНО-ТЕХНИЧЕСКАЯ БАЗА.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Для проведения физкультурно-оздоровительной работы в ШСК используется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 разрешение на организацию и проведение физкультурно-оздоровительных и спортивно-массовых мероприятий.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 xml:space="preserve">  5. ПРАВА И ОБЯЗАННОСТИ ВОСПИТАННИКОВ ШСК.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Воспитанники ШСК имеют право:                                                                                                   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бесплатно пользоваться спортивным инвентарем, оборудованием и спортивными сооружениями, а также методическими пособиями;                                                                                 - получать консультации;                                                                                                                        - избирать и быть избранными в Совет ШСК;                                                                                                  - систематически проходить медицинское обследование;                                                                          - вносить предложения по совершенствованию работы ШСК.                                      </w:t>
      </w: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>Воспитанник ШСК обязан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соблюдать установленный порядок;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соблюдать правила техники безопасности при проведении занятий;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бережно относиться к имуществу и спортивному инвентарю;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показывать личный пример здорового образа жизни.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6. ДОКУМЕНТАЦИЯ КЛУБА, УЧЕТ И ОТЧЕТНОСТЬ.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В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>ШСК должен иметь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положение о ШСК;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- приказ по школе об открытии ШСК;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- положение о Совете спортивного клуба;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списки физоргов;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списки воспитанников спортсменов-разрядников;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CC44F6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соревнований, поздравления победителей и призеров соревнований);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образовательные программы, учебные планы, расписания занятий;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журналы групп, занимающихся в спортивных секциях;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годовые отчеты о проделанной работе;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протоколы соревнований по видам спорта, положения о соревнованиях и других мероприятиях;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контрольно-переводные нормативы и протоколы тестирования;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результаты и итоги участия в соревнованиях школы, района округа и т.д.;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протоколы заседаний Совета ШСК;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 и технике безопасности при проведении </w:t>
      </w:r>
      <w:proofErr w:type="spellStart"/>
      <w:proofErr w:type="gramStart"/>
      <w:r w:rsidRPr="00CC44F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CC44F6">
        <w:rPr>
          <w:rFonts w:ascii="Times New Roman" w:eastAsia="Times New Roman" w:hAnsi="Times New Roman" w:cs="Times New Roman"/>
          <w:sz w:val="24"/>
          <w:szCs w:val="24"/>
        </w:rPr>
        <w:t>- тренировочных</w:t>
      </w:r>
      <w:proofErr w:type="gramEnd"/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занятий и спортивно-массовых мероприятий;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- должностные инструкции. 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C44F6">
        <w:rPr>
          <w:rFonts w:ascii="Times New Roman" w:eastAsia="Times New Roman" w:hAnsi="Times New Roman" w:cs="Times New Roman"/>
          <w:b/>
          <w:sz w:val="24"/>
          <w:szCs w:val="24"/>
        </w:rPr>
        <w:t>7. ИСТОЧНИКИ ФИНАНСИРОВАНИЯ</w:t>
      </w:r>
      <w:r w:rsidRPr="00CC4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4F6" w:rsidRPr="00CC44F6" w:rsidRDefault="00CC44F6" w:rsidP="00CC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 xml:space="preserve"> 1. Деятельность ШСК осуществляется за счет бюджетного финансирования.</w:t>
      </w:r>
    </w:p>
    <w:p w:rsidR="002C70D2" w:rsidRDefault="00CC44F6" w:rsidP="00522BE0">
      <w:pPr>
        <w:spacing w:before="100" w:beforeAutospacing="1" w:after="100" w:afterAutospacing="1" w:line="240" w:lineRule="auto"/>
      </w:pPr>
      <w:r w:rsidRPr="00CC44F6">
        <w:rPr>
          <w:rFonts w:ascii="Times New Roman" w:eastAsia="Times New Roman" w:hAnsi="Times New Roman" w:cs="Times New Roman"/>
          <w:sz w:val="24"/>
          <w:szCs w:val="24"/>
        </w:rPr>
        <w:t>2. 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  <w:r w:rsidR="00522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C70D2" w:rsidSect="005675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C7" w:rsidRDefault="008A21C7" w:rsidP="00CC44F6">
      <w:pPr>
        <w:spacing w:after="0" w:line="240" w:lineRule="auto"/>
      </w:pPr>
      <w:r>
        <w:separator/>
      </w:r>
    </w:p>
  </w:endnote>
  <w:endnote w:type="continuationSeparator" w:id="1">
    <w:p w:rsidR="008A21C7" w:rsidRDefault="008A21C7" w:rsidP="00CC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391"/>
    </w:sdtPr>
    <w:sdtContent>
      <w:p w:rsidR="00CC44F6" w:rsidRDefault="00A81DF1">
        <w:pPr>
          <w:pStyle w:val="a5"/>
          <w:jc w:val="center"/>
        </w:pPr>
        <w:fldSimple w:instr=" PAGE   \* MERGEFORMAT ">
          <w:r w:rsidR="00522BE0">
            <w:rPr>
              <w:noProof/>
            </w:rPr>
            <w:t>4</w:t>
          </w:r>
        </w:fldSimple>
      </w:p>
    </w:sdtContent>
  </w:sdt>
  <w:p w:rsidR="00CC44F6" w:rsidRDefault="00CC44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C7" w:rsidRDefault="008A21C7" w:rsidP="00CC44F6">
      <w:pPr>
        <w:spacing w:after="0" w:line="240" w:lineRule="auto"/>
      </w:pPr>
      <w:r>
        <w:separator/>
      </w:r>
    </w:p>
  </w:footnote>
  <w:footnote w:type="continuationSeparator" w:id="1">
    <w:p w:rsidR="008A21C7" w:rsidRDefault="008A21C7" w:rsidP="00CC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9E2"/>
    <w:multiLevelType w:val="hybridMultilevel"/>
    <w:tmpl w:val="771A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4F6"/>
    <w:rsid w:val="002C70D2"/>
    <w:rsid w:val="00522BE0"/>
    <w:rsid w:val="005675EE"/>
    <w:rsid w:val="00616E93"/>
    <w:rsid w:val="008A21C7"/>
    <w:rsid w:val="00A81DF1"/>
    <w:rsid w:val="00CC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44F6"/>
  </w:style>
  <w:style w:type="paragraph" w:styleId="a5">
    <w:name w:val="footer"/>
    <w:basedOn w:val="a"/>
    <w:link w:val="a6"/>
    <w:uiPriority w:val="99"/>
    <w:unhideWhenUsed/>
    <w:rsid w:val="00C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4F6"/>
  </w:style>
  <w:style w:type="paragraph" w:styleId="a7">
    <w:name w:val="Balloon Text"/>
    <w:basedOn w:val="a"/>
    <w:link w:val="a8"/>
    <w:uiPriority w:val="99"/>
    <w:semiHidden/>
    <w:unhideWhenUsed/>
    <w:rsid w:val="0061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1348</Words>
  <Characters>7690</Characters>
  <Application>Microsoft Office Word</Application>
  <DocSecurity>0</DocSecurity>
  <Lines>64</Lines>
  <Paragraphs>18</Paragraphs>
  <ScaleCrop>false</ScaleCrop>
  <Company>Microsoft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2016-10-27T13:54:00Z</dcterms:created>
  <dcterms:modified xsi:type="dcterms:W3CDTF">2017-01-22T15:01:00Z</dcterms:modified>
</cp:coreProperties>
</file>